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62" w:rsidRPr="00FD44DE" w:rsidRDefault="00325C62" w:rsidP="00325C62">
      <w:pPr>
        <w:ind w:leftChars="-202" w:left="-424"/>
        <w:jc w:val="center"/>
        <w:rPr>
          <w:rFonts w:ascii="宋体" w:hAnsi="宋体" w:hint="eastAsia"/>
          <w:b/>
          <w:color w:val="FF0000"/>
          <w:spacing w:val="40"/>
          <w:w w:val="80"/>
          <w:kern w:val="15"/>
          <w:sz w:val="24"/>
          <w:szCs w:val="24"/>
        </w:rPr>
      </w:pPr>
    </w:p>
    <w:p w:rsidR="00325C62" w:rsidRPr="00FD44DE" w:rsidRDefault="00325C62" w:rsidP="00325C62">
      <w:pPr>
        <w:ind w:leftChars="-202" w:left="-424"/>
        <w:jc w:val="center"/>
        <w:rPr>
          <w:rFonts w:ascii="宋体" w:hAnsi="宋体" w:hint="eastAsia"/>
          <w:b/>
          <w:color w:val="FF0000"/>
          <w:spacing w:val="40"/>
          <w:w w:val="80"/>
          <w:kern w:val="15"/>
          <w:sz w:val="24"/>
          <w:szCs w:val="24"/>
        </w:rPr>
      </w:pPr>
    </w:p>
    <w:p w:rsidR="00325C62" w:rsidRPr="005E7786" w:rsidRDefault="00325C62" w:rsidP="00325C62">
      <w:pPr>
        <w:ind w:leftChars="-202" w:left="-424"/>
        <w:jc w:val="center"/>
        <w:rPr>
          <w:rFonts w:ascii="Bookman Old Style" w:hAnsi="Bookman Old Style" w:hint="eastAsia"/>
          <w:b/>
          <w:color w:val="FF0000"/>
          <w:spacing w:val="40"/>
          <w:w w:val="80"/>
          <w:kern w:val="15"/>
          <w:sz w:val="88"/>
          <w:szCs w:val="88"/>
        </w:rPr>
      </w:pPr>
      <w:r w:rsidRPr="005E7786">
        <w:rPr>
          <w:rFonts w:ascii="Bookman Old Style" w:hAnsi="Bookman Old Style" w:hint="eastAsia"/>
          <w:b/>
          <w:color w:val="FF0000"/>
          <w:spacing w:val="40"/>
          <w:w w:val="80"/>
          <w:kern w:val="15"/>
          <w:sz w:val="88"/>
          <w:szCs w:val="88"/>
        </w:rPr>
        <w:t>福建省教育厅办公室文件</w:t>
      </w:r>
    </w:p>
    <w:p w:rsidR="00325C62" w:rsidRDefault="00325C62" w:rsidP="00325C62">
      <w:pPr>
        <w:jc w:val="center"/>
        <w:rPr>
          <w:rFonts w:ascii="仿宋_GB2312" w:eastAsia="仿宋_GB2312" w:hint="eastAsia"/>
          <w:sz w:val="32"/>
          <w:szCs w:val="32"/>
        </w:rPr>
      </w:pPr>
    </w:p>
    <w:p w:rsidR="00325C62" w:rsidRPr="00BB5029" w:rsidRDefault="00325C62" w:rsidP="00325C62">
      <w:pPr>
        <w:jc w:val="center"/>
        <w:rPr>
          <w:rFonts w:ascii="仿宋_GB2312" w:eastAsia="仿宋_GB2312" w:hint="eastAsia"/>
          <w:sz w:val="32"/>
          <w:szCs w:val="32"/>
        </w:rPr>
      </w:pPr>
      <w:bookmarkStart w:id="0" w:name="文件编号"/>
      <w:r>
        <w:rPr>
          <w:rFonts w:ascii="仿宋_GB2312" w:eastAsia="仿宋_GB2312" w:hint="eastAsia"/>
          <w:sz w:val="32"/>
          <w:szCs w:val="32"/>
        </w:rPr>
        <w:t>闽教办科〔2017〕3</w:t>
      </w:r>
      <w:bookmarkEnd w:id="0"/>
      <w:r>
        <w:rPr>
          <w:rFonts w:ascii="仿宋_GB2312" w:eastAsia="仿宋_GB2312" w:hint="eastAsia"/>
          <w:sz w:val="32"/>
          <w:szCs w:val="32"/>
        </w:rPr>
        <w:t>号</w:t>
      </w:r>
    </w:p>
    <w:p w:rsidR="00325C62" w:rsidRDefault="00325C62" w:rsidP="00325C62">
      <w:pPr>
        <w:tabs>
          <w:tab w:val="left" w:pos="7513"/>
        </w:tabs>
        <w:ind w:rightChars="87" w:right="183"/>
        <w:rPr>
          <w:rFonts w:hint="eastAsi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.75pt;margin-top:11.55pt;width:441.75pt;height:.7pt;flip:y;z-index:251660288" o:connectortype="straight" strokecolor="red" strokeweight="2pt"/>
        </w:pict>
      </w:r>
    </w:p>
    <w:p w:rsidR="00325C62" w:rsidRDefault="00325C62" w:rsidP="00325C62">
      <w:pPr>
        <w:rPr>
          <w:rFonts w:hint="eastAsia"/>
        </w:rPr>
      </w:pPr>
    </w:p>
    <w:p w:rsidR="00325C62" w:rsidRPr="0075057D" w:rsidRDefault="00325C62" w:rsidP="00325C62">
      <w:pPr>
        <w:rPr>
          <w:rFonts w:hint="eastAsia"/>
        </w:rPr>
      </w:pPr>
    </w:p>
    <w:p w:rsidR="00325C62" w:rsidRDefault="00325C62" w:rsidP="00325C62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1" w:name="文件标题"/>
      <w:r>
        <w:rPr>
          <w:rFonts w:ascii="方正小标宋简体" w:eastAsia="方正小标宋简体" w:hAnsi="宋体" w:hint="eastAsia"/>
          <w:sz w:val="44"/>
          <w:szCs w:val="44"/>
        </w:rPr>
        <w:t>福建省教育厅办公室关于做好</w:t>
      </w:r>
      <w:r>
        <w:rPr>
          <w:rFonts w:ascii="方正小标宋简体" w:eastAsia="方正小标宋简体" w:hAnsi="宋体"/>
          <w:sz w:val="44"/>
          <w:szCs w:val="44"/>
        </w:rPr>
        <w:t>2017年度</w:t>
      </w:r>
    </w:p>
    <w:p w:rsidR="00325C62" w:rsidRDefault="00325C62" w:rsidP="00325C62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上半年福建省中青年教师教育科研项目</w:t>
      </w:r>
    </w:p>
    <w:p w:rsidR="00325C62" w:rsidRPr="00F17D29" w:rsidRDefault="00325C62" w:rsidP="00325C62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结题工作的通知</w:t>
      </w:r>
      <w:bookmarkEnd w:id="1"/>
    </w:p>
    <w:p w:rsidR="00325C62" w:rsidRPr="003F3175" w:rsidRDefault="00325C62" w:rsidP="00325C62">
      <w:pPr>
        <w:spacing w:line="2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325C62" w:rsidRPr="00BC49EB" w:rsidRDefault="00325C62" w:rsidP="00325C62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各高等学校</w:t>
      </w:r>
      <w:r w:rsidRPr="00BC49EB">
        <w:rPr>
          <w:rFonts w:ascii="仿宋_GB2312" w:eastAsia="仿宋_GB2312" w:hint="eastAsia"/>
          <w:sz w:val="32"/>
          <w:szCs w:val="32"/>
        </w:rPr>
        <w:t>：</w:t>
      </w:r>
    </w:p>
    <w:p w:rsidR="00325C62" w:rsidRDefault="00325C62" w:rsidP="00325C6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C49EB">
        <w:rPr>
          <w:rFonts w:ascii="仿宋_GB2312" w:eastAsia="仿宋_GB2312" w:hint="eastAsia"/>
          <w:sz w:val="32"/>
          <w:szCs w:val="32"/>
        </w:rPr>
        <w:t>2017年度上半年福建省中青年教师教育科研项目结题工作已启动，</w:t>
      </w:r>
      <w:r>
        <w:rPr>
          <w:rFonts w:ascii="仿宋_GB2312" w:eastAsia="仿宋_GB2312" w:hint="eastAsia"/>
          <w:sz w:val="32"/>
          <w:szCs w:val="32"/>
        </w:rPr>
        <w:t>现将有关事项通知如下：</w:t>
      </w:r>
    </w:p>
    <w:p w:rsidR="00325C62" w:rsidRDefault="00325C62" w:rsidP="00325C6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BC49EB">
        <w:rPr>
          <w:rFonts w:ascii="仿宋_GB2312" w:eastAsia="仿宋_GB2312" w:hint="eastAsia"/>
          <w:sz w:val="32"/>
          <w:szCs w:val="32"/>
        </w:rPr>
        <w:t>请有关高校</w:t>
      </w:r>
      <w:r>
        <w:rPr>
          <w:rFonts w:ascii="仿宋_GB2312" w:eastAsia="仿宋_GB2312" w:hint="eastAsia"/>
          <w:sz w:val="32"/>
          <w:szCs w:val="32"/>
        </w:rPr>
        <w:t>尽快通知已到期项目或符合结题条件项目的课题</w:t>
      </w:r>
      <w:r w:rsidRPr="00BC49EB">
        <w:rPr>
          <w:rFonts w:ascii="仿宋_GB2312" w:eastAsia="仿宋_GB2312" w:hint="eastAsia"/>
          <w:sz w:val="32"/>
          <w:szCs w:val="32"/>
        </w:rPr>
        <w:t>负责人，按照《福建省中青年教师教育科研项目管理暂行办法》（闽教综〔2013〕27号）要求，</w:t>
      </w:r>
      <w:r>
        <w:rPr>
          <w:rFonts w:ascii="仿宋_GB2312" w:eastAsia="仿宋_GB2312" w:hint="eastAsia"/>
          <w:sz w:val="32"/>
          <w:szCs w:val="32"/>
        </w:rPr>
        <w:t>认真做好项目结题</w:t>
      </w:r>
      <w:r w:rsidRPr="00BC49EB">
        <w:rPr>
          <w:rFonts w:ascii="仿宋_GB2312" w:eastAsia="仿宋_GB2312" w:hint="eastAsia"/>
          <w:sz w:val="32"/>
          <w:szCs w:val="32"/>
        </w:rPr>
        <w:t>工作。</w:t>
      </w:r>
    </w:p>
    <w:p w:rsidR="00325C62" w:rsidRDefault="00325C62" w:rsidP="00325C6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BC49EB">
        <w:rPr>
          <w:rFonts w:ascii="仿宋_GB2312" w:eastAsia="仿宋_GB2312" w:hint="eastAsia"/>
          <w:sz w:val="32"/>
          <w:szCs w:val="32"/>
        </w:rPr>
        <w:t>省重点建设高校承担</w:t>
      </w:r>
      <w:r>
        <w:rPr>
          <w:rFonts w:ascii="仿宋_GB2312" w:eastAsia="仿宋_GB2312" w:hint="eastAsia"/>
          <w:sz w:val="32"/>
          <w:szCs w:val="32"/>
        </w:rPr>
        <w:t>的</w:t>
      </w:r>
      <w:r w:rsidRPr="00BC49EB">
        <w:rPr>
          <w:rFonts w:ascii="仿宋_GB2312" w:eastAsia="仿宋_GB2312" w:hint="eastAsia"/>
          <w:sz w:val="32"/>
          <w:szCs w:val="32"/>
        </w:rPr>
        <w:t>项目（重点项目和产学研项目除外）</w:t>
      </w:r>
      <w:r>
        <w:rPr>
          <w:rFonts w:ascii="仿宋_GB2312" w:eastAsia="仿宋_GB2312" w:hint="eastAsia"/>
          <w:sz w:val="32"/>
          <w:szCs w:val="32"/>
        </w:rPr>
        <w:t>由学校组织</w:t>
      </w:r>
      <w:r w:rsidRPr="00BC49EB">
        <w:rPr>
          <w:rFonts w:ascii="仿宋_GB2312" w:eastAsia="仿宋_GB2312" w:hint="eastAsia"/>
          <w:sz w:val="32"/>
          <w:szCs w:val="32"/>
        </w:rPr>
        <w:t>审核结题</w:t>
      </w:r>
      <w:r>
        <w:rPr>
          <w:rFonts w:ascii="仿宋_GB2312" w:eastAsia="仿宋_GB2312" w:hint="eastAsia"/>
          <w:sz w:val="32"/>
          <w:szCs w:val="32"/>
        </w:rPr>
        <w:t>，其他高校承担的项目由我厅组织审核结题。此次采取纸质方式结题，不通过“福建省中青年教师教育科研项目申报系统”网上平台。</w:t>
      </w:r>
    </w:p>
    <w:p w:rsidR="00325C62" w:rsidRDefault="00325C62" w:rsidP="00325C6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三、各有关高校应及时向我厅科技处报送相关材料，逾期不</w:t>
      </w:r>
      <w:r>
        <w:rPr>
          <w:rFonts w:ascii="仿宋_GB2312" w:eastAsia="仿宋_GB2312" w:hint="eastAsia"/>
          <w:sz w:val="32"/>
          <w:szCs w:val="32"/>
        </w:rPr>
        <w:lastRenderedPageBreak/>
        <w:t>予受理。申报材料由高校汇总后统一报送，我厅不接受个人申报。</w:t>
      </w:r>
    </w:p>
    <w:p w:rsidR="00325C62" w:rsidRDefault="00325C62" w:rsidP="00325C6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BC49EB">
        <w:rPr>
          <w:rFonts w:ascii="仿宋_GB2312" w:eastAsia="仿宋_GB2312" w:hint="eastAsia"/>
          <w:sz w:val="32"/>
          <w:szCs w:val="32"/>
        </w:rPr>
        <w:t>省重点建设高校</w:t>
      </w:r>
      <w:r>
        <w:rPr>
          <w:rFonts w:ascii="仿宋_GB2312" w:eastAsia="仿宋_GB2312" w:hint="eastAsia"/>
          <w:sz w:val="32"/>
          <w:szCs w:val="32"/>
        </w:rPr>
        <w:t>于</w:t>
      </w:r>
      <w:smartTag w:uri="urn:schemas-microsoft-com:office:smarttags" w:element="chsdate">
        <w:smartTagPr>
          <w:attr w:name="Year" w:val="2017"/>
          <w:attr w:name="Month" w:val="5"/>
          <w:attr w:name="Day" w:val="10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5月10日</w:t>
        </w:r>
      </w:smartTag>
      <w:r>
        <w:rPr>
          <w:rFonts w:ascii="仿宋_GB2312" w:eastAsia="仿宋_GB2312" w:hint="eastAsia"/>
          <w:sz w:val="32"/>
          <w:szCs w:val="32"/>
        </w:rPr>
        <w:t>前报送学校组织结题情况函件（加盖公章）、通过审核的项目结题报告书和佐证材料、</w:t>
      </w:r>
      <w:r w:rsidRPr="00BC49EB">
        <w:rPr>
          <w:rFonts w:ascii="仿宋_GB2312" w:eastAsia="仿宋_GB2312" w:hint="eastAsia"/>
          <w:sz w:val="32"/>
          <w:szCs w:val="32"/>
        </w:rPr>
        <w:t>项目结题汇总表</w:t>
      </w:r>
      <w:r>
        <w:rPr>
          <w:rFonts w:ascii="仿宋_GB2312" w:eastAsia="仿宋_GB2312" w:hint="eastAsia"/>
          <w:sz w:val="32"/>
          <w:szCs w:val="32"/>
        </w:rPr>
        <w:t>（加盖公章）及电子版、</w:t>
      </w:r>
      <w:r w:rsidRPr="00BC49EB">
        <w:rPr>
          <w:rFonts w:ascii="仿宋_GB2312" w:eastAsia="仿宋_GB2312" w:hint="eastAsia"/>
          <w:sz w:val="32"/>
          <w:szCs w:val="32"/>
        </w:rPr>
        <w:t>重点项目和产学研项目结题报告书</w:t>
      </w:r>
      <w:r>
        <w:rPr>
          <w:rFonts w:ascii="仿宋_GB2312" w:eastAsia="仿宋_GB2312" w:hint="eastAsia"/>
          <w:sz w:val="32"/>
          <w:szCs w:val="32"/>
        </w:rPr>
        <w:t>和佐证材料；</w:t>
      </w:r>
    </w:p>
    <w:p w:rsidR="00325C62" w:rsidRDefault="00325C62" w:rsidP="00325C6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2．其他高校于5月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日前报送项目结题报告书和佐证材料、</w:t>
      </w:r>
      <w:r w:rsidRPr="00BC49EB">
        <w:rPr>
          <w:rFonts w:ascii="仿宋_GB2312" w:eastAsia="仿宋_GB2312" w:hint="eastAsia"/>
          <w:sz w:val="32"/>
          <w:szCs w:val="32"/>
        </w:rPr>
        <w:t>项目结题汇总表</w:t>
      </w:r>
      <w:r>
        <w:rPr>
          <w:rFonts w:ascii="仿宋_GB2312" w:eastAsia="仿宋_GB2312" w:hint="eastAsia"/>
          <w:sz w:val="32"/>
          <w:szCs w:val="32"/>
        </w:rPr>
        <w:t>（加盖公章）及电子版、</w:t>
      </w:r>
      <w:r w:rsidRPr="00BC49EB">
        <w:rPr>
          <w:rFonts w:ascii="仿宋_GB2312" w:eastAsia="仿宋_GB2312" w:hint="eastAsia"/>
          <w:sz w:val="32"/>
          <w:szCs w:val="32"/>
        </w:rPr>
        <w:t>重点项目和产学研项目结题报告书</w:t>
      </w:r>
      <w:r>
        <w:rPr>
          <w:rFonts w:ascii="仿宋_GB2312" w:eastAsia="仿宋_GB2312" w:hint="eastAsia"/>
          <w:sz w:val="32"/>
          <w:szCs w:val="32"/>
        </w:rPr>
        <w:t>和佐证材料。</w:t>
      </w:r>
    </w:p>
    <w:p w:rsidR="00325C62" w:rsidRDefault="00325C62" w:rsidP="00325C6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90F1D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吴舒伟，</w:t>
      </w:r>
      <w:r w:rsidRPr="00890F1D">
        <w:rPr>
          <w:rFonts w:ascii="仿宋_GB2312" w:eastAsia="仿宋_GB2312" w:hint="eastAsia"/>
          <w:sz w:val="32"/>
          <w:szCs w:val="32"/>
        </w:rPr>
        <w:t>电话：0591-8709123</w:t>
      </w:r>
      <w:r>
        <w:rPr>
          <w:rFonts w:ascii="仿宋_GB2312" w:eastAsia="仿宋_GB2312" w:hint="eastAsia"/>
          <w:sz w:val="32"/>
          <w:szCs w:val="32"/>
        </w:rPr>
        <w:t>8，电子邮箱：</w:t>
      </w:r>
      <w:r w:rsidRPr="00F6349B">
        <w:rPr>
          <w:rFonts w:ascii="仿宋_GB2312" w:eastAsia="仿宋_GB2312" w:hint="eastAsia"/>
          <w:sz w:val="32"/>
          <w:szCs w:val="32"/>
        </w:rPr>
        <w:t>jytkjc@126.com</w:t>
      </w:r>
      <w:r w:rsidRPr="00BC49EB">
        <w:rPr>
          <w:rFonts w:ascii="仿宋_GB2312" w:eastAsia="仿宋_GB2312" w:hint="eastAsia"/>
          <w:sz w:val="32"/>
          <w:szCs w:val="32"/>
        </w:rPr>
        <w:t>。</w:t>
      </w:r>
    </w:p>
    <w:p w:rsidR="00325C62" w:rsidRPr="00F6349B" w:rsidRDefault="00325C62" w:rsidP="00325C6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25C62" w:rsidRDefault="00325C62" w:rsidP="00325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C49EB"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 w:rsidRPr="002121F8"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年上半年福建省中青年教师教育科研项目</w:t>
      </w:r>
    </w:p>
    <w:p w:rsidR="00325C62" w:rsidRDefault="00325C62" w:rsidP="00325C62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BC49EB">
        <w:rPr>
          <w:rFonts w:ascii="仿宋_GB2312" w:eastAsia="仿宋_GB2312" w:hint="eastAsia"/>
          <w:sz w:val="32"/>
          <w:szCs w:val="32"/>
        </w:rPr>
        <w:t>结题汇总表</w:t>
      </w:r>
    </w:p>
    <w:p w:rsidR="00325C62" w:rsidRPr="002121F8" w:rsidRDefault="00325C62" w:rsidP="00325C6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2.福建省中青年教师教育科研项目</w:t>
      </w:r>
      <w:r w:rsidRPr="00BC49EB">
        <w:rPr>
          <w:rFonts w:ascii="仿宋_GB2312" w:eastAsia="仿宋_GB2312" w:hint="eastAsia"/>
          <w:sz w:val="32"/>
          <w:szCs w:val="32"/>
        </w:rPr>
        <w:t>结题</w:t>
      </w:r>
      <w:r>
        <w:rPr>
          <w:rFonts w:ascii="仿宋_GB2312" w:eastAsia="仿宋_GB2312" w:hint="eastAsia"/>
          <w:sz w:val="32"/>
          <w:szCs w:val="32"/>
        </w:rPr>
        <w:t>报告书</w:t>
      </w:r>
    </w:p>
    <w:p w:rsidR="00325C62" w:rsidRDefault="00325C62" w:rsidP="00325C62">
      <w:pPr>
        <w:spacing w:line="580" w:lineRule="exact"/>
        <w:ind w:rightChars="-156" w:right="-328" w:firstLine="601"/>
        <w:rPr>
          <w:rFonts w:eastAsia="黑体" w:hint="eastAsia"/>
          <w:sz w:val="32"/>
          <w:szCs w:val="32"/>
        </w:rPr>
      </w:pPr>
    </w:p>
    <w:p w:rsidR="00325C62" w:rsidRPr="001B7227" w:rsidRDefault="00325C62" w:rsidP="00325C62">
      <w:pPr>
        <w:spacing w:line="580" w:lineRule="exact"/>
        <w:ind w:rightChars="-156" w:right="-328" w:firstLine="601"/>
        <w:rPr>
          <w:rFonts w:eastAsia="黑体" w:hint="eastAsia"/>
          <w:sz w:val="32"/>
          <w:szCs w:val="32"/>
        </w:rPr>
      </w:pPr>
    </w:p>
    <w:p w:rsidR="00325C62" w:rsidRPr="00BC49EB" w:rsidRDefault="00325C62" w:rsidP="00325C62">
      <w:pPr>
        <w:spacing w:line="580" w:lineRule="exact"/>
        <w:ind w:rightChars="-156" w:right="-328" w:firstLine="601"/>
        <w:rPr>
          <w:rFonts w:ascii="仿宋_GB2312" w:eastAsia="仿宋_GB2312" w:hint="eastAsia"/>
          <w:sz w:val="32"/>
          <w:szCs w:val="32"/>
        </w:rPr>
      </w:pPr>
      <w:r w:rsidRPr="00BC49EB">
        <w:rPr>
          <w:rFonts w:eastAsia="黑体" w:hint="eastAsia"/>
          <w:sz w:val="32"/>
          <w:szCs w:val="32"/>
        </w:rPr>
        <w:t xml:space="preserve">                           </w:t>
      </w:r>
      <w:r w:rsidRPr="00BC49EB">
        <w:rPr>
          <w:rFonts w:ascii="仿宋_GB2312" w:eastAsia="仿宋_GB2312" w:hint="eastAsia"/>
          <w:sz w:val="32"/>
          <w:szCs w:val="32"/>
        </w:rPr>
        <w:t xml:space="preserve">      福建省教育厅办公室</w:t>
      </w:r>
    </w:p>
    <w:p w:rsidR="00325C62" w:rsidRDefault="00325C62" w:rsidP="00325C62">
      <w:pPr>
        <w:spacing w:line="580" w:lineRule="exact"/>
        <w:ind w:left="850" w:right="320"/>
        <w:jc w:val="right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17"/>
        </w:smartTagPr>
        <w:r>
          <w:rPr>
            <w:rFonts w:ascii="仿宋_GB2312" w:eastAsia="仿宋_GB2312" w:hint="eastAsia"/>
            <w:sz w:val="32"/>
            <w:szCs w:val="32"/>
          </w:rPr>
          <w:t>2017</w:t>
        </w:r>
        <w:r w:rsidRPr="00BC49EB"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 w:hint="eastAsia"/>
            <w:sz w:val="32"/>
            <w:szCs w:val="32"/>
          </w:rPr>
          <w:t>4</w:t>
        </w:r>
        <w:r w:rsidRPr="00BC49EB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 w:hint="eastAsia"/>
            <w:sz w:val="32"/>
            <w:szCs w:val="32"/>
          </w:rPr>
          <w:t>21</w:t>
        </w:r>
        <w:r w:rsidRPr="00BC49EB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325C62" w:rsidRPr="00676A4A" w:rsidRDefault="00325C62" w:rsidP="00325C62">
      <w:pPr>
        <w:ind w:firstLine="420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(</w:t>
      </w:r>
      <w:bookmarkStart w:id="2" w:name="公开属性"/>
      <w:r>
        <w:rPr>
          <w:rFonts w:ascii="仿宋_GB2312" w:eastAsia="仿宋_GB2312" w:hAnsi="仿宋_GB2312" w:hint="eastAsia"/>
          <w:sz w:val="30"/>
          <w:szCs w:val="30"/>
        </w:rPr>
        <w:t>主动公开</w:t>
      </w:r>
      <w:bookmarkEnd w:id="2"/>
      <w:r>
        <w:rPr>
          <w:rFonts w:ascii="仿宋_GB2312" w:eastAsia="仿宋_GB2312" w:hAnsi="仿宋_GB2312" w:hint="eastAsia"/>
          <w:sz w:val="30"/>
          <w:szCs w:val="30"/>
        </w:rPr>
        <w:t>)</w:t>
      </w:r>
    </w:p>
    <w:p w:rsidR="00325C62" w:rsidRDefault="00325C62" w:rsidP="00325C62">
      <w:pPr>
        <w:spacing w:line="240" w:lineRule="exact"/>
        <w:rPr>
          <w:rFonts w:hint="eastAsia"/>
        </w:rPr>
      </w:pPr>
    </w:p>
    <w:p w:rsidR="00325C62" w:rsidRPr="00E4580E" w:rsidRDefault="00325C62" w:rsidP="00325C62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 w:rsidRPr="00E4580E">
        <w:rPr>
          <w:noProof/>
          <w:sz w:val="28"/>
          <w:szCs w:val="28"/>
        </w:rPr>
        <w:pict>
          <v:shape id="_x0000_s2051" type="#_x0000_t32" style="position:absolute;left:0;text-align:left;margin-left:0;margin-top:0;width:441pt;height:0;z-index:251661312" o:connectortype="straight" strokeweight="1.5pt"/>
        </w:pict>
      </w:r>
      <w:bookmarkStart w:id="3" w:name="抄送"/>
      <w:bookmarkEnd w:id="3"/>
      <w:r w:rsidRPr="00E4580E">
        <w:rPr>
          <w:rFonts w:ascii="仿宋_GB2312" w:eastAsia="仿宋_GB2312" w:hint="eastAsia"/>
          <w:noProof/>
          <w:sz w:val="28"/>
          <w:szCs w:val="28"/>
        </w:rPr>
        <w:pict>
          <v:shape id="_x0000_s2052" type="#_x0000_t32" style="position:absolute;left:0;text-align:left;margin-left:0;margin-top:0;width:441pt;height:0;z-index:251662336" o:connectortype="straight" strokeweight="1pt"/>
        </w:pict>
      </w:r>
      <w:r w:rsidRPr="00E4580E">
        <w:rPr>
          <w:rFonts w:ascii="仿宋_GB2312" w:eastAsia="仿宋_GB2312" w:hint="eastAsia"/>
          <w:sz w:val="28"/>
          <w:szCs w:val="28"/>
        </w:rPr>
        <w:t>福建省教育厅办公室</w:t>
      </w:r>
      <w:r>
        <w:rPr>
          <w:rFonts w:hint="eastAsia"/>
          <w:sz w:val="28"/>
          <w:szCs w:val="28"/>
        </w:rPr>
        <w:t xml:space="preserve">             </w:t>
      </w:r>
      <w:r w:rsidRPr="00E4580E">
        <w:rPr>
          <w:rFonts w:hint="eastAsia"/>
          <w:sz w:val="28"/>
          <w:szCs w:val="28"/>
        </w:rPr>
        <w:t xml:space="preserve">     </w:t>
      </w:r>
      <w:smartTag w:uri="urn:schemas-microsoft-com:office:smarttags" w:element="chsdate">
        <w:smartTagPr>
          <w:attr w:name="Year" w:val="2017"/>
          <w:attr w:name="Month" w:val="4"/>
          <w:attr w:name="Day" w:val="22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28"/>
            <w:szCs w:val="28"/>
          </w:rPr>
          <w:t>2017</w:t>
        </w:r>
        <w:r w:rsidRPr="00E4580E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 w:hint="eastAsia"/>
            <w:sz w:val="28"/>
            <w:szCs w:val="28"/>
          </w:rPr>
          <w:t>4</w:t>
        </w:r>
        <w:r w:rsidRPr="00E4580E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 w:hint="eastAsia"/>
            <w:sz w:val="28"/>
            <w:szCs w:val="28"/>
          </w:rPr>
          <w:t>22</w:t>
        </w:r>
        <w:r w:rsidRPr="00E4580E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E4580E">
        <w:rPr>
          <w:rFonts w:ascii="仿宋_GB2312" w:eastAsia="仿宋_GB2312" w:hint="eastAsia"/>
          <w:sz w:val="28"/>
          <w:szCs w:val="28"/>
        </w:rPr>
        <w:t xml:space="preserve"> 印发</w:t>
      </w:r>
    </w:p>
    <w:p w:rsidR="00325C62" w:rsidRDefault="00325C62" w:rsidP="00325C62">
      <w:pPr>
        <w:ind w:leftChars="-257" w:left="-540" w:firstLineChars="257" w:firstLine="540"/>
        <w:rPr>
          <w:rFonts w:hint="eastAsia"/>
        </w:rPr>
      </w:pPr>
      <w:r>
        <w:rPr>
          <w:rFonts w:hint="eastAsia"/>
          <w:noProof/>
        </w:rPr>
        <w:pict>
          <v:shape id="_x0000_s2053" type="#_x0000_t32" style="position:absolute;left:0;text-align:left;margin-left:0;margin-top:0;width:441pt;height:0;z-index:251663360" o:connectortype="straight" strokeweight="1.5pt"/>
        </w:pict>
      </w:r>
    </w:p>
    <w:p w:rsidR="003E6A46" w:rsidRPr="00325C62" w:rsidRDefault="003E6A46"/>
    <w:sectPr w:rsidR="003E6A46" w:rsidRPr="00325C62" w:rsidSect="001B7D85">
      <w:headerReference w:type="default" r:id="rId6"/>
      <w:footerReference w:type="even" r:id="rId7"/>
      <w:footerReference w:type="default" r:id="rId8"/>
      <w:pgSz w:w="11906" w:h="16838" w:code="9"/>
      <w:pgMar w:top="1928" w:right="1474" w:bottom="1701" w:left="1588" w:header="964" w:footer="141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A46" w:rsidRDefault="003E6A46" w:rsidP="00325C62">
      <w:r>
        <w:separator/>
      </w:r>
    </w:p>
  </w:endnote>
  <w:endnote w:type="continuationSeparator" w:id="1">
    <w:p w:rsidR="003E6A46" w:rsidRDefault="003E6A46" w:rsidP="00325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85" w:rsidRPr="001B7D85" w:rsidRDefault="003E6A46">
    <w:pPr>
      <w:pStyle w:val="a4"/>
      <w:rPr>
        <w:rFonts w:ascii="宋体" w:hAnsi="宋体"/>
        <w:sz w:val="28"/>
        <w:szCs w:val="28"/>
      </w:rPr>
    </w:pPr>
    <w:r w:rsidRPr="001B7D85">
      <w:rPr>
        <w:rFonts w:ascii="宋体" w:hAnsi="宋体"/>
        <w:sz w:val="28"/>
        <w:szCs w:val="28"/>
      </w:rPr>
      <w:fldChar w:fldCharType="begin"/>
    </w:r>
    <w:r w:rsidRPr="001B7D85">
      <w:rPr>
        <w:rFonts w:ascii="宋体" w:hAnsi="宋体"/>
        <w:sz w:val="28"/>
        <w:szCs w:val="28"/>
      </w:rPr>
      <w:instrText xml:space="preserve"> </w:instrText>
    </w:r>
    <w:r w:rsidRPr="001B7D85">
      <w:rPr>
        <w:rFonts w:ascii="宋体" w:hAnsi="宋体"/>
        <w:sz w:val="28"/>
        <w:szCs w:val="28"/>
      </w:rPr>
      <w:instrText xml:space="preserve">PAGE   \* MERGEFORMAT </w:instrText>
    </w:r>
    <w:r w:rsidRPr="001B7D85">
      <w:rPr>
        <w:rFonts w:ascii="宋体" w:hAnsi="宋体"/>
        <w:sz w:val="28"/>
        <w:szCs w:val="28"/>
      </w:rPr>
      <w:fldChar w:fldCharType="separate"/>
    </w:r>
    <w:r w:rsidRPr="007E24F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1B7D85">
      <w:rPr>
        <w:rFonts w:ascii="宋体" w:hAnsi="宋体"/>
        <w:sz w:val="28"/>
        <w:szCs w:val="28"/>
      </w:rPr>
      <w:fldChar w:fldCharType="end"/>
    </w:r>
  </w:p>
  <w:p w:rsidR="001B7D85" w:rsidRDefault="003E6A46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820" w:rsidRPr="009E6820" w:rsidRDefault="003E6A46">
    <w:pPr>
      <w:pStyle w:val="a4"/>
      <w:jc w:val="right"/>
      <w:rPr>
        <w:rFonts w:ascii="宋体" w:hAnsi="宋体"/>
        <w:sz w:val="28"/>
        <w:szCs w:val="28"/>
      </w:rPr>
    </w:pPr>
    <w:r w:rsidRPr="009E6820">
      <w:rPr>
        <w:rFonts w:ascii="宋体" w:hAnsi="宋体"/>
        <w:sz w:val="28"/>
        <w:szCs w:val="28"/>
      </w:rPr>
      <w:fldChar w:fldCharType="begin"/>
    </w:r>
    <w:r w:rsidRPr="009E6820">
      <w:rPr>
        <w:rFonts w:ascii="宋体" w:hAnsi="宋体"/>
        <w:sz w:val="28"/>
        <w:szCs w:val="28"/>
      </w:rPr>
      <w:instrText>PAGE   \* MERGEFORMAT</w:instrText>
    </w:r>
    <w:r w:rsidRPr="009E6820">
      <w:rPr>
        <w:rFonts w:ascii="宋体" w:hAnsi="宋体"/>
        <w:sz w:val="28"/>
        <w:szCs w:val="28"/>
      </w:rPr>
      <w:fldChar w:fldCharType="separate"/>
    </w:r>
    <w:r w:rsidR="00325C62" w:rsidRPr="00325C62">
      <w:rPr>
        <w:rFonts w:ascii="宋体" w:hAnsi="宋体"/>
        <w:noProof/>
        <w:sz w:val="28"/>
        <w:szCs w:val="28"/>
        <w:lang w:val="zh-CN"/>
      </w:rPr>
      <w:t>-</w:t>
    </w:r>
    <w:r w:rsidR="00325C62">
      <w:rPr>
        <w:rFonts w:ascii="宋体" w:hAnsi="宋体"/>
        <w:noProof/>
        <w:sz w:val="28"/>
        <w:szCs w:val="28"/>
      </w:rPr>
      <w:t xml:space="preserve"> 2 -</w:t>
    </w:r>
    <w:r w:rsidRPr="009E6820">
      <w:rPr>
        <w:rFonts w:ascii="宋体" w:hAnsi="宋体"/>
        <w:sz w:val="28"/>
        <w:szCs w:val="28"/>
      </w:rPr>
      <w:fldChar w:fldCharType="end"/>
    </w:r>
  </w:p>
  <w:p w:rsidR="009E6820" w:rsidRPr="009E6820" w:rsidRDefault="003E6A46">
    <w:pPr>
      <w:pStyle w:val="a4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A46" w:rsidRDefault="003E6A46" w:rsidP="00325C62">
      <w:r>
        <w:separator/>
      </w:r>
    </w:p>
  </w:footnote>
  <w:footnote w:type="continuationSeparator" w:id="1">
    <w:p w:rsidR="003E6A46" w:rsidRDefault="003E6A46" w:rsidP="00325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85" w:rsidRDefault="003E6A46" w:rsidP="001B7D8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C62"/>
    <w:rsid w:val="00325C62"/>
    <w:rsid w:val="003E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C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2017-04-25T01:40:00Z</dcterms:created>
  <dcterms:modified xsi:type="dcterms:W3CDTF">2017-04-25T01:40:00Z</dcterms:modified>
</cp:coreProperties>
</file>